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3A1E9" w14:textId="77777777"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14:paraId="2BD7624E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00E30B14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14:paraId="212CAF59" w14:textId="78DC2425"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 xml:space="preserve">Plan van aanpak hoort bij bestek </w:t>
      </w:r>
      <w:r w:rsidR="009E0F7E">
        <w:rPr>
          <w:sz w:val="20"/>
        </w:rPr>
        <w:t>RM060.6</w:t>
      </w:r>
      <w:r w:rsidR="00744734">
        <w:rPr>
          <w:sz w:val="20"/>
        </w:rPr>
        <w:t>4</w:t>
      </w:r>
      <w:r w:rsidR="009E0F7E">
        <w:rPr>
          <w:sz w:val="20"/>
        </w:rPr>
        <w:t>699,</w:t>
      </w:r>
      <w:r w:rsidRPr="00DF69CF">
        <w:rPr>
          <w:sz w:val="20"/>
        </w:rPr>
        <w:t xml:space="preserve"> betreft </w:t>
      </w:r>
      <w:r w:rsidR="009E0F7E">
        <w:rPr>
          <w:sz w:val="20"/>
        </w:rPr>
        <w:t>Regulier Onderhoud Gras en Water</w:t>
      </w:r>
      <w:r>
        <w:rPr>
          <w:sz w:val="20"/>
        </w:rPr>
        <w:t>.</w:t>
      </w:r>
    </w:p>
    <w:p w14:paraId="4A4F9BD6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6B1A300D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14:paraId="66B25A02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6333DF28" w14:textId="77777777"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14:paraId="5804F8F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14:paraId="51D00A19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520504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14:paraId="33B47C8D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2E1AEF03" w14:textId="77777777"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14:paraId="5A500BFF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4BE92188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14:paraId="49B84DD3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E8E7550" w14:textId="77777777"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14:paraId="2E51A5C1" w14:textId="77777777" w:rsidTr="000F3DD0">
        <w:tc>
          <w:tcPr>
            <w:tcW w:w="1265" w:type="dxa"/>
            <w:shd w:val="clear" w:color="auto" w:fill="auto"/>
          </w:tcPr>
          <w:p w14:paraId="7A3759D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Werkzaamh</w:t>
            </w:r>
          </w:p>
        </w:tc>
        <w:tc>
          <w:tcPr>
            <w:tcW w:w="1800" w:type="dxa"/>
            <w:shd w:val="clear" w:color="auto" w:fill="auto"/>
          </w:tcPr>
          <w:p w14:paraId="387EC73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14:paraId="72ADDD6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14:paraId="1313906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14:paraId="7096E30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14:paraId="6790852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14:paraId="52822F8D" w14:textId="77777777" w:rsidTr="000F3DD0">
        <w:tc>
          <w:tcPr>
            <w:tcW w:w="1265" w:type="dxa"/>
            <w:shd w:val="clear" w:color="auto" w:fill="auto"/>
          </w:tcPr>
          <w:p w14:paraId="0D509C8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890CDF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63A530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690D6C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D8CDEA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04642EB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390FAEBF" w14:textId="77777777" w:rsidTr="000F3DD0">
        <w:tc>
          <w:tcPr>
            <w:tcW w:w="1265" w:type="dxa"/>
            <w:shd w:val="clear" w:color="auto" w:fill="auto"/>
          </w:tcPr>
          <w:p w14:paraId="6767099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6E6D53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08F960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F7A35D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E6F9F7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B46755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ACD6E1B" w14:textId="77777777" w:rsidTr="000F3DD0">
        <w:tc>
          <w:tcPr>
            <w:tcW w:w="1265" w:type="dxa"/>
            <w:shd w:val="clear" w:color="auto" w:fill="auto"/>
          </w:tcPr>
          <w:p w14:paraId="29AF94B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FE8838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60A861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CC80FF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218E26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FB340E5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2541EE8" w14:textId="77777777" w:rsidTr="000F3DD0">
        <w:tc>
          <w:tcPr>
            <w:tcW w:w="1265" w:type="dxa"/>
            <w:shd w:val="clear" w:color="auto" w:fill="auto"/>
          </w:tcPr>
          <w:p w14:paraId="0605BE4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56173A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69F6B1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CDB665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7F2A29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253C25C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FB71D35" w14:textId="77777777" w:rsidTr="000F3DD0">
        <w:tc>
          <w:tcPr>
            <w:tcW w:w="1265" w:type="dxa"/>
            <w:shd w:val="clear" w:color="auto" w:fill="auto"/>
          </w:tcPr>
          <w:p w14:paraId="2032A22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184171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3760A5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278A98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A0BFFF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967D72F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29498142" w14:textId="77777777" w:rsidTr="000F3DD0">
        <w:tc>
          <w:tcPr>
            <w:tcW w:w="1265" w:type="dxa"/>
            <w:shd w:val="clear" w:color="auto" w:fill="auto"/>
          </w:tcPr>
          <w:p w14:paraId="2EE8731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694F8E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C1E6A5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5E1BDE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03F394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4847A0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DC62B61" w14:textId="77777777" w:rsidTr="000F3DD0">
        <w:tc>
          <w:tcPr>
            <w:tcW w:w="1265" w:type="dxa"/>
            <w:shd w:val="clear" w:color="auto" w:fill="auto"/>
          </w:tcPr>
          <w:p w14:paraId="03F0955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F9E3F0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4E535F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853AAE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CCF606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AB1B05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F8DDC24" w14:textId="77777777" w:rsidTr="000F3DD0">
        <w:tc>
          <w:tcPr>
            <w:tcW w:w="1265" w:type="dxa"/>
            <w:shd w:val="clear" w:color="auto" w:fill="auto"/>
          </w:tcPr>
          <w:p w14:paraId="667B102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A27F2B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99695E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101360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681869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2158B4D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C6B2A84" w14:textId="77777777" w:rsidTr="000F3DD0">
        <w:tc>
          <w:tcPr>
            <w:tcW w:w="1265" w:type="dxa"/>
            <w:shd w:val="clear" w:color="auto" w:fill="auto"/>
          </w:tcPr>
          <w:p w14:paraId="104342B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F6461E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90D479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D814AB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41D4CC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316CAB3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6E7283E" w14:textId="77777777" w:rsidTr="000F3DD0">
        <w:tc>
          <w:tcPr>
            <w:tcW w:w="1265" w:type="dxa"/>
            <w:shd w:val="clear" w:color="auto" w:fill="auto"/>
          </w:tcPr>
          <w:p w14:paraId="464ADC9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0FDC0D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1DB90C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F4D331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FAE310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89AD4EC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EF10E9F" w14:textId="77777777" w:rsidTr="000F3DD0">
        <w:tc>
          <w:tcPr>
            <w:tcW w:w="1265" w:type="dxa"/>
            <w:shd w:val="clear" w:color="auto" w:fill="auto"/>
          </w:tcPr>
          <w:p w14:paraId="7CFFA97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714227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A7C693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1DDE97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951EBF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6D75C00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AA76CB8" w14:textId="77777777" w:rsidTr="000F3DD0">
        <w:tc>
          <w:tcPr>
            <w:tcW w:w="1265" w:type="dxa"/>
            <w:shd w:val="clear" w:color="auto" w:fill="auto"/>
          </w:tcPr>
          <w:p w14:paraId="50CA9A1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786444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4F5AB5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FBBCD4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2BEE30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0175867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3321CA3" w14:textId="77777777" w:rsidTr="000F3DD0">
        <w:tc>
          <w:tcPr>
            <w:tcW w:w="1265" w:type="dxa"/>
            <w:shd w:val="clear" w:color="auto" w:fill="auto"/>
          </w:tcPr>
          <w:p w14:paraId="14029EA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38CE49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F29C3E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04E43D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8DB31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81D9D8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7F73F132" w14:textId="77777777" w:rsidTr="000F3DD0">
        <w:tc>
          <w:tcPr>
            <w:tcW w:w="1265" w:type="dxa"/>
            <w:shd w:val="clear" w:color="auto" w:fill="auto"/>
          </w:tcPr>
          <w:p w14:paraId="6481811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74139B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C50522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06CD49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A23D19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B2D2F1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7C5DF59B" w14:textId="77777777" w:rsidTr="000F3DD0">
        <w:tc>
          <w:tcPr>
            <w:tcW w:w="1265" w:type="dxa"/>
            <w:shd w:val="clear" w:color="auto" w:fill="auto"/>
          </w:tcPr>
          <w:p w14:paraId="1DF910B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701FDC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271FDA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A1CF6C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43383C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75393E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2E7499C6" w14:textId="77777777" w:rsidTr="000F3DD0">
        <w:tc>
          <w:tcPr>
            <w:tcW w:w="1265" w:type="dxa"/>
            <w:shd w:val="clear" w:color="auto" w:fill="auto"/>
          </w:tcPr>
          <w:p w14:paraId="3BA442B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79FD5E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9DE931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ABE3A8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ED7AD4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31F2FA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28C479A4" w14:textId="77777777" w:rsidTr="000F3DD0">
        <w:tc>
          <w:tcPr>
            <w:tcW w:w="1265" w:type="dxa"/>
            <w:shd w:val="clear" w:color="auto" w:fill="auto"/>
          </w:tcPr>
          <w:p w14:paraId="4A3C14E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DFB935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74FBF1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96239B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84CAD9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0AD709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14:paraId="147B51F0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5A0310FE" w14:textId="77777777"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14:paraId="42AFD1F1" w14:textId="77777777"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14:paraId="6E15D314" w14:textId="77777777"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564F9FE0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14:paraId="47B526B9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B9B529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14:paraId="60BC13FD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2A57C666" w14:textId="77777777" w:rsidR="00061D44" w:rsidRDefault="00061D44" w:rsidP="00061D44">
      <w:pPr>
        <w:spacing w:line="284" w:lineRule="atLeast"/>
        <w:ind w:left="708"/>
        <w:rPr>
          <w:sz w:val="20"/>
        </w:rPr>
      </w:pPr>
    </w:p>
    <w:p w14:paraId="046309B4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14:paraId="6677FF47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24892C2C" w14:textId="77777777"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14:paraId="3D70649C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Inzet gecertificeerd personeel</w:t>
      </w:r>
    </w:p>
    <w:p w14:paraId="1BD0793C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lastRenderedPageBreak/>
        <w:t>[….]</w:t>
      </w:r>
    </w:p>
    <w:p w14:paraId="27C7ADFE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14:paraId="326AAFC8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14:paraId="41E66293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14:paraId="3E606FDA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14:paraId="14AFDEDB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3A05372C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14:paraId="752274FD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14:paraId="45EEFE3A" w14:textId="77777777"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7C9BDBB2" w14:textId="77777777"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14:paraId="024839B3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14:paraId="27DA2939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14:paraId="776C3517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0D3DABD8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14:paraId="11F633F2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2D33806A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14:paraId="2BD23082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399BC870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14:paraId="28654908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50AF714D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14:paraId="759A760E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41AFE42F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14:paraId="13D1A489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6CA1DDDB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14:paraId="18C8FC58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71857117" w14:textId="77777777" w:rsidR="00061D44" w:rsidRDefault="00061D44" w:rsidP="00061D44">
      <w:pPr>
        <w:spacing w:line="284" w:lineRule="atLeast"/>
        <w:ind w:left="1080"/>
        <w:rPr>
          <w:sz w:val="20"/>
        </w:rPr>
      </w:pPr>
    </w:p>
    <w:p w14:paraId="2750773E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14:paraId="54FB50FA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14:paraId="485E5D4A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672DAAE2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14:paraId="5E01997C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7E6A0DC6" w14:textId="77777777" w:rsidR="00061D44" w:rsidRDefault="00061D44" w:rsidP="00061D44">
      <w:pPr>
        <w:spacing w:line="284" w:lineRule="atLeast"/>
        <w:rPr>
          <w:sz w:val="20"/>
        </w:rPr>
      </w:pPr>
    </w:p>
    <w:p w14:paraId="459F5C11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14:paraId="0D9BCAD3" w14:textId="77777777"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14:paraId="2CC0C18B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14:paraId="79CDB082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62F96236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14399C8B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01373BB2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3EF9BBCF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0DA6CB1F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52CB17D0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14:paraId="545D5F34" w14:textId="77777777"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1D1A2329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0EC3AA7F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14:paraId="0370925F" w14:textId="77777777"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10ABFDE3" w14:textId="77777777" w:rsidR="00061D44" w:rsidRDefault="00061D44" w:rsidP="00061D44">
      <w:pPr>
        <w:spacing w:line="284" w:lineRule="atLeast"/>
        <w:rPr>
          <w:sz w:val="20"/>
        </w:rPr>
      </w:pPr>
    </w:p>
    <w:p w14:paraId="3137A9DC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14:paraId="3F7C1FD5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Taakverdeling: wie communiceert over wat aan wie</w:t>
      </w:r>
    </w:p>
    <w:p w14:paraId="17DE1017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lastRenderedPageBreak/>
        <w:t>[….]</w:t>
      </w:r>
    </w:p>
    <w:p w14:paraId="3D1BF070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73E3C75C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14:paraId="046409FD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CDFE23D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03F701E6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14:paraId="36108FD3" w14:textId="77777777"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14:paraId="346A5F21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6FD047C8" w14:textId="77777777"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14:paraId="245EB8D9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60E6139A" w14:textId="77777777"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14:paraId="758AF2AE" w14:textId="77777777"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14:paraId="6E8CE116" w14:textId="77777777"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14:paraId="2DA40E24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14:paraId="09BF4C61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0AE1DBCA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15B990DA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0AF6C514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37F3477D" w14:textId="77777777"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0B0A5B3C" w14:textId="77777777"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2291562">
    <w:abstractNumId w:val="4"/>
  </w:num>
  <w:num w:numId="2" w16cid:durableId="1597133847">
    <w:abstractNumId w:val="2"/>
  </w:num>
  <w:num w:numId="3" w16cid:durableId="30033308">
    <w:abstractNumId w:val="0"/>
  </w:num>
  <w:num w:numId="4" w16cid:durableId="409040180">
    <w:abstractNumId w:val="3"/>
  </w:num>
  <w:num w:numId="5" w16cid:durableId="1510219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44734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0F7E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A873"/>
  <w15:docId w15:val="{65307569-3E18-4CF3-B938-74D77EF4C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290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2014-11-27T06:06:00Z</dcterms:created>
  <dcterms:modified xsi:type="dcterms:W3CDTF">2023-09-13T06:31:00Z</dcterms:modified>
</cp:coreProperties>
</file>